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023A4" w14:textId="77777777" w:rsidR="00535A8D" w:rsidRDefault="00535A8D">
      <w:pPr>
        <w:pStyle w:val="Standard"/>
      </w:pPr>
      <w:bookmarkStart w:id="0" w:name="_GoBack"/>
      <w:bookmarkEnd w:id="0"/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223"/>
      </w:tblGrid>
      <w:tr w:rsidR="00535A8D" w14:paraId="3C9260C8" w14:textId="77777777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243F04" w14:textId="1A1BE9B5" w:rsidR="00535A8D" w:rsidRDefault="00963DAC">
            <w:pPr>
              <w:pStyle w:val="Standard"/>
              <w:rPr>
                <w:rFonts w:ascii="Calibri" w:hAnsi="Calibri" w:cs="Calibri"/>
                <w:b/>
                <w:bCs/>
              </w:rPr>
            </w:pPr>
            <w:r w:rsidRPr="00963DAC">
              <w:rPr>
                <w:rFonts w:ascii="Calibri, Arial" w:hAnsi="Calibri, Arial" w:cs="Calibri"/>
                <w:b/>
                <w:bCs/>
                <w:sz w:val="22"/>
              </w:rPr>
              <w:t>RICHIEDERE ISCRIZIONE ALLA MENSA SCOLASTICA</w:t>
            </w:r>
          </w:p>
        </w:tc>
      </w:tr>
      <w:tr w:rsidR="00535A8D" w14:paraId="4A005F74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97BAD0" w14:textId="77777777" w:rsidR="00535A8D" w:rsidRDefault="00EA3122">
            <w:pPr>
              <w:pStyle w:val="Standard"/>
              <w:rPr>
                <w:i/>
              </w:rPr>
            </w:pPr>
            <w:r>
              <w:rPr>
                <w:i/>
              </w:rPr>
              <w:t>Stato del servizio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E69575" w14:textId="0D8C8906" w:rsidR="00535A8D" w:rsidRDefault="0042408B">
            <w:pPr>
              <w:pStyle w:val="Standard"/>
            </w:pPr>
            <w:r>
              <w:t>Attivo a partire dal 14 ottobre 2024</w:t>
            </w:r>
          </w:p>
        </w:tc>
      </w:tr>
      <w:tr w:rsidR="00535A8D" w14:paraId="648A7B31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5AB697" w14:textId="77777777" w:rsidR="00535A8D" w:rsidRDefault="00EA3122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A chi è rivolto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1B8357" w14:textId="4FCDCA88" w:rsidR="00535A8D" w:rsidRDefault="0042408B">
            <w:pPr>
              <w:pStyle w:val="Standard"/>
            </w:pPr>
            <w:r w:rsidRPr="00225DCE">
              <w:rPr>
                <w:rFonts w:ascii="Times New Roman" w:hAnsi="Times New Roman" w:cs="Times New Roman"/>
                <w:sz w:val="22"/>
                <w:szCs w:val="22"/>
              </w:rPr>
              <w:t>Alunni dell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225DCE">
              <w:rPr>
                <w:rFonts w:ascii="Times New Roman" w:hAnsi="Times New Roman" w:cs="Times New Roman"/>
                <w:sz w:val="22"/>
                <w:szCs w:val="22"/>
              </w:rPr>
              <w:t xml:space="preserve"> Scuol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225D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dell’</w:t>
            </w:r>
            <w:r w:rsidRPr="00225DCE">
              <w:rPr>
                <w:rFonts w:ascii="Times New Roman" w:hAnsi="Times New Roman" w:cs="Times New Roman"/>
                <w:sz w:val="22"/>
                <w:szCs w:val="22"/>
              </w:rPr>
              <w:t>Infanzia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</w:t>
            </w:r>
            <w:r w:rsidRPr="00225DCE">
              <w:rPr>
                <w:rFonts w:ascii="Times New Roman" w:hAnsi="Times New Roman" w:cs="Times New Roman"/>
                <w:sz w:val="22"/>
                <w:szCs w:val="22"/>
              </w:rPr>
              <w:t xml:space="preserve"> Primaria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225DCE">
              <w:rPr>
                <w:rFonts w:ascii="Times New Roman" w:hAnsi="Times New Roman" w:cs="Times New Roman"/>
                <w:sz w:val="22"/>
                <w:szCs w:val="22"/>
              </w:rPr>
              <w:t>el Comune di Lizzano</w:t>
            </w:r>
          </w:p>
        </w:tc>
      </w:tr>
      <w:tr w:rsidR="00535A8D" w14:paraId="617BD1DA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A4F7CB" w14:textId="77777777" w:rsidR="00535A8D" w:rsidRDefault="00EA3122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Come fare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C2FD49" w14:textId="78C3180B" w:rsidR="00535A8D" w:rsidRPr="0042408B" w:rsidRDefault="0042408B" w:rsidP="0042408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5D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 genitori interessati al servizio di trasporto scolastico dei propri figli dovranno inoltrare domanda di ammissione al Comune di Lizzano, compilando l’apposito modello reperibile sul sito istituzionale del Comune di Lizzano </w:t>
            </w:r>
            <w:r w:rsidRPr="00225DCE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 xml:space="preserve">www.comune.lizzano.ta.it </w:t>
            </w:r>
            <w:r w:rsidRPr="00225D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 disponibile presso gli Uffici Comunali siti in Via Mazzini, 6.</w:t>
            </w:r>
          </w:p>
        </w:tc>
      </w:tr>
      <w:tr w:rsidR="00535A8D" w14:paraId="44DF1EEC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2E8D75" w14:textId="77777777" w:rsidR="00535A8D" w:rsidRDefault="00EA3122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Cosa serve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F5A59C" w14:textId="26EFD759" w:rsidR="00535A8D" w:rsidRDefault="0042408B">
            <w:pPr>
              <w:pStyle w:val="Standard"/>
              <w:spacing w:before="280"/>
              <w:rPr>
                <w:i/>
                <w:iCs/>
              </w:rPr>
            </w:pPr>
            <w:r w:rsidRPr="00225DC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it-IT"/>
              </w:rPr>
              <w:t>Residenza nel territorio Comunale di Lizzano e frequenza presso 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</w:rPr>
              <w:t>’</w:t>
            </w:r>
            <w:r w:rsidRPr="00225DC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it-IT"/>
              </w:rPr>
              <w:t>istituto Comprensivo “Manzoni” di Lizzano</w:t>
            </w:r>
          </w:p>
        </w:tc>
      </w:tr>
      <w:tr w:rsidR="00535A8D" w14:paraId="5F6BCB18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B227FD" w14:textId="77777777" w:rsidR="00535A8D" w:rsidRDefault="00EA3122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Cosa si ottiene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B4F019" w14:textId="665188E1" w:rsidR="00535A8D" w:rsidRDefault="0042408B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 xml:space="preserve">Servizio giornaliero di refezione scolastica </w:t>
            </w:r>
          </w:p>
        </w:tc>
      </w:tr>
      <w:tr w:rsidR="00535A8D" w14:paraId="72699E16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5B33A8" w14:textId="77777777" w:rsidR="00535A8D" w:rsidRDefault="00EA3122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Quanto costa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D98900" w14:textId="38CA1997" w:rsidR="00535A8D" w:rsidRDefault="0042408B">
            <w:pPr>
              <w:pStyle w:val="Standard"/>
            </w:pPr>
            <w:r>
              <w:rPr>
                <w:rFonts w:hint="eastAsia"/>
              </w:rPr>
              <w:t>€</w:t>
            </w:r>
            <w:r>
              <w:t xml:space="preserve"> 2,10 a ticket giornaliero </w:t>
            </w:r>
          </w:p>
        </w:tc>
      </w:tr>
      <w:tr w:rsidR="00535A8D" w14:paraId="748F2BC5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E2B112" w14:textId="77777777" w:rsidR="00535A8D" w:rsidRDefault="00855413">
            <w:pPr>
              <w:pStyle w:val="Standard"/>
            </w:pPr>
            <w:hyperlink r:id="rId8" w:anchor="ulteriori-informazioni" w:history="1">
              <w:r w:rsidR="00EA3122">
                <w:rPr>
                  <w:rStyle w:val="Internetlink"/>
                  <w:i/>
                  <w:iCs/>
                  <w:color w:val="auto"/>
                  <w:u w:val="none"/>
                </w:rPr>
                <w:t>Ulteriori informazioni</w:t>
              </w:r>
            </w:hyperlink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AFDBC8" w14:textId="4AAD2C54" w:rsidR="00535A8D" w:rsidRDefault="0042408B">
            <w:pPr>
              <w:pStyle w:val="Standard"/>
            </w:pPr>
            <w:r w:rsidRPr="00225DC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Le condizioni disciplinanti il servizio sono contenute nel vigente </w:t>
            </w:r>
            <w:r w:rsidRPr="00225DC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Regolamento di Organizzazione del trasporto approvato con Deliberazione del Commissario Straordinario n. 24 del 10/07/2007.</w:t>
            </w:r>
          </w:p>
        </w:tc>
      </w:tr>
      <w:tr w:rsidR="0042408B" w14:paraId="34189992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8F1389" w14:textId="77777777" w:rsidR="0042408B" w:rsidRDefault="00855413" w:rsidP="0042408B">
            <w:pPr>
              <w:pStyle w:val="Standard"/>
            </w:pPr>
            <w:hyperlink r:id="rId9" w:anchor="tempi-scadenze" w:history="1">
              <w:r w:rsidR="0042408B">
                <w:rPr>
                  <w:rStyle w:val="Internetlink"/>
                  <w:i/>
                  <w:iCs/>
                  <w:color w:val="auto"/>
                  <w:u w:val="none"/>
                </w:rPr>
                <w:t>Tempi e scadenze</w:t>
              </w:r>
            </w:hyperlink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ED4910" w14:textId="662A72B4" w:rsidR="0042408B" w:rsidRDefault="0042408B" w:rsidP="0042408B">
            <w:pPr>
              <w:pStyle w:val="Standard"/>
            </w:pPr>
            <w:r w:rsidRPr="00225DCE">
              <w:rPr>
                <w:rFonts w:ascii="Times New Roman" w:hAnsi="Times New Roman" w:cs="Times New Roman"/>
                <w:sz w:val="22"/>
                <w:szCs w:val="22"/>
              </w:rPr>
              <w:t>Il servizio viene garantito per l</w:t>
            </w:r>
            <w:r>
              <w:rPr>
                <w:rFonts w:ascii="Times New Roman" w:hAnsi="Times New Roman" w:cs="Times New Roman"/>
              </w:rPr>
              <w:t>’</w:t>
            </w:r>
            <w:r w:rsidRPr="00225DCE">
              <w:rPr>
                <w:rFonts w:ascii="Times New Roman" w:hAnsi="Times New Roman" w:cs="Times New Roman"/>
                <w:sz w:val="22"/>
                <w:szCs w:val="22"/>
              </w:rPr>
              <w:t>intera durata dell’anno scolastico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(fino al 31 maggio)</w:t>
            </w:r>
          </w:p>
        </w:tc>
      </w:tr>
      <w:tr w:rsidR="0042408B" w14:paraId="35886646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C836B4" w14:textId="77777777" w:rsidR="0042408B" w:rsidRDefault="00855413" w:rsidP="0042408B">
            <w:pPr>
              <w:pStyle w:val="Standard"/>
            </w:pPr>
            <w:hyperlink r:id="rId10" w:anchor="contatti" w:history="1">
              <w:r w:rsidR="0042408B">
                <w:rPr>
                  <w:rStyle w:val="Internetlink"/>
                  <w:i/>
                  <w:iCs/>
                  <w:color w:val="auto"/>
                  <w:u w:val="none"/>
                </w:rPr>
                <w:t>Copertura</w:t>
              </w:r>
            </w:hyperlink>
            <w:r w:rsidR="0042408B">
              <w:t xml:space="preserve"> geografica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E767DD" w14:textId="5AD6E63F" w:rsidR="0042408B" w:rsidRDefault="0042408B" w:rsidP="0042408B">
            <w:pPr>
              <w:pStyle w:val="Standard"/>
            </w:pPr>
            <w:r w:rsidRPr="00225DC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it-IT"/>
              </w:rPr>
              <w:t>Tutto il territorio Comunale</w:t>
            </w:r>
          </w:p>
        </w:tc>
      </w:tr>
      <w:tr w:rsidR="0042408B" w14:paraId="2D2D53BE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C84EDD" w14:textId="77777777" w:rsidR="0042408B" w:rsidRDefault="00855413" w:rsidP="0042408B">
            <w:pPr>
              <w:pStyle w:val="Standard"/>
            </w:pPr>
            <w:hyperlink r:id="rId11" w:anchor="contatti" w:history="1">
              <w:r w:rsidR="0042408B">
                <w:rPr>
                  <w:rStyle w:val="Internetlink"/>
                  <w:i/>
                  <w:iCs/>
                  <w:color w:val="auto"/>
                  <w:u w:val="none"/>
                </w:rPr>
                <w:t>Procedure</w:t>
              </w:r>
            </w:hyperlink>
            <w:r w:rsidR="0042408B">
              <w:rPr>
                <w:i/>
              </w:rPr>
              <w:t xml:space="preserve"> collegate all’esito (questo campo indica cosa fare per conoscere l’esito della procedura e dove eventualmente ritirare l’esito)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866068" w14:textId="014BD7E8" w:rsidR="0042408B" w:rsidRDefault="0042408B" w:rsidP="0042408B">
            <w:pPr>
              <w:pStyle w:val="Standard"/>
              <w:rPr>
                <w:i/>
              </w:rPr>
            </w:pPr>
            <w:r w:rsidRPr="00862EC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Il servizio viene erogato su richiesta di parte – L’esito viene comunicato direttamente agli interessati dal competente Ufficio Istruzione. </w:t>
            </w:r>
          </w:p>
        </w:tc>
      </w:tr>
      <w:tr w:rsidR="0042408B" w14:paraId="67B63CDB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27152" w14:textId="77777777" w:rsidR="0042408B" w:rsidRDefault="00855413" w:rsidP="0042408B">
            <w:pPr>
              <w:pStyle w:val="Standard"/>
            </w:pPr>
            <w:hyperlink r:id="rId12" w:anchor="contatti" w:history="1">
              <w:r w:rsidR="0042408B">
                <w:rPr>
                  <w:rStyle w:val="Internetlink"/>
                  <w:i/>
                  <w:iCs/>
                  <w:color w:val="auto"/>
                  <w:u w:val="none"/>
                </w:rPr>
                <w:t>Uffici</w:t>
              </w:r>
            </w:hyperlink>
            <w:r w:rsidR="0042408B">
              <w:rPr>
                <w:i/>
              </w:rPr>
              <w:t xml:space="preserve">  che erogano il servizio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F233B2" w14:textId="6BFB53BC" w:rsidR="0042408B" w:rsidRDefault="0042408B" w:rsidP="0042408B">
            <w:pPr>
              <w:pStyle w:val="Standard"/>
            </w:pPr>
            <w:r w:rsidRPr="00225DCE">
              <w:rPr>
                <w:rFonts w:ascii="Times New Roman" w:hAnsi="Times New Roman" w:cs="Times New Roman"/>
                <w:sz w:val="22"/>
                <w:szCs w:val="22"/>
              </w:rPr>
              <w:t xml:space="preserve">Ufficio Istruzione del Comune di Lizzano </w:t>
            </w:r>
          </w:p>
        </w:tc>
      </w:tr>
      <w:tr w:rsidR="0042408B" w14:paraId="5747B128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498DE0" w14:textId="77777777" w:rsidR="0042408B" w:rsidRDefault="00855413" w:rsidP="0042408B">
            <w:pPr>
              <w:pStyle w:val="Standard"/>
            </w:pPr>
            <w:hyperlink r:id="rId13" w:anchor="contatti" w:history="1">
              <w:r w:rsidR="0042408B">
                <w:rPr>
                  <w:rStyle w:val="Internetlink"/>
                  <w:i/>
                  <w:iCs/>
                  <w:color w:val="auto"/>
                  <w:u w:val="none"/>
                </w:rPr>
                <w:t>Condizioni</w:t>
              </w:r>
            </w:hyperlink>
            <w:r w:rsidR="0042408B">
              <w:rPr>
                <w:i/>
              </w:rPr>
              <w:t xml:space="preserve"> di servizio (file contenente i termini e le condizioni del servizio)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D4AEEF" w14:textId="77777777" w:rsidR="0042408B" w:rsidRDefault="0042408B" w:rsidP="0042408B">
            <w:pPr>
              <w:pStyle w:val="Standard"/>
            </w:pPr>
          </w:p>
        </w:tc>
      </w:tr>
      <w:tr w:rsidR="0042408B" w14:paraId="2EAB46D1" w14:textId="7777777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643D6C" w14:textId="77777777" w:rsidR="0042408B" w:rsidRDefault="0042408B" w:rsidP="0042408B">
            <w:pPr>
              <w:pStyle w:val="Standard"/>
              <w:rPr>
                <w:i/>
              </w:rPr>
            </w:pPr>
            <w:r>
              <w:rPr>
                <w:i/>
              </w:rPr>
              <w:t>Unità organizzativa responsabile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C83BF9" w14:textId="77777777" w:rsidR="0042408B" w:rsidRPr="00225DCE" w:rsidRDefault="0042408B" w:rsidP="004240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5DCE">
              <w:rPr>
                <w:rFonts w:ascii="Times New Roman" w:hAnsi="Times New Roman" w:cs="Times New Roman"/>
              </w:rPr>
              <w:t>Settore Contenzioso, Istruzione, Demografico ed Elettorali, Ambiente, Agricoltura e Cimitero</w:t>
            </w:r>
            <w:r w:rsidRPr="00225DC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3B18FDB" w14:textId="77777777" w:rsidR="0042408B" w:rsidRPr="00225DCE" w:rsidRDefault="0042408B" w:rsidP="0042408B">
            <w:pPr>
              <w:jc w:val="both"/>
              <w:rPr>
                <w:rFonts w:ascii="Times New Roman" w:hAnsi="Times New Roman" w:cs="Times New Roman"/>
              </w:rPr>
            </w:pPr>
            <w:r w:rsidRPr="00225DCE">
              <w:rPr>
                <w:rFonts w:ascii="Times New Roman" w:hAnsi="Times New Roman" w:cs="Times New Roman"/>
                <w:sz w:val="22"/>
                <w:szCs w:val="22"/>
              </w:rPr>
              <w:t>Responsabile del Servizio – Funzionario E.Q. – Dott. Italo SGOBIO</w:t>
            </w:r>
          </w:p>
          <w:p w14:paraId="44954CAC" w14:textId="77777777" w:rsidR="0042408B" w:rsidRDefault="0042408B" w:rsidP="0042408B">
            <w:pPr>
              <w:pStyle w:val="Standard"/>
            </w:pPr>
          </w:p>
        </w:tc>
      </w:tr>
    </w:tbl>
    <w:p w14:paraId="7BC87BB7" w14:textId="77777777" w:rsidR="00535A8D" w:rsidRDefault="00535A8D">
      <w:pPr>
        <w:pStyle w:val="Standard"/>
      </w:pPr>
    </w:p>
    <w:sectPr w:rsidR="00535A8D">
      <w:headerReference w:type="default" r:id="rId14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DFA5D" w14:textId="77777777" w:rsidR="00855413" w:rsidRDefault="00855413">
      <w:r>
        <w:separator/>
      </w:r>
    </w:p>
  </w:endnote>
  <w:endnote w:type="continuationSeparator" w:id="0">
    <w:p w14:paraId="697E4113" w14:textId="77777777" w:rsidR="00855413" w:rsidRDefault="0085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, Aria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FEBC8" w14:textId="77777777" w:rsidR="00855413" w:rsidRDefault="00855413">
      <w:r>
        <w:rPr>
          <w:color w:val="000000"/>
        </w:rPr>
        <w:separator/>
      </w:r>
    </w:p>
  </w:footnote>
  <w:footnote w:type="continuationSeparator" w:id="0">
    <w:p w14:paraId="301D8480" w14:textId="77777777" w:rsidR="00855413" w:rsidRDefault="00855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57254" w14:textId="77777777" w:rsidR="00963DAC" w:rsidRPr="00963DAC" w:rsidRDefault="00963DAC" w:rsidP="00963DAC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b/>
        <w:kern w:val="2"/>
        <w:sz w:val="22"/>
        <w:szCs w:val="22"/>
        <w:lang w:eastAsia="en-US" w:bidi="ar-SA"/>
      </w:rPr>
    </w:pPr>
    <w:bookmarkStart w:id="1" w:name="_Hlk158902217"/>
    <w:r w:rsidRPr="00963DAC">
      <w:rPr>
        <w:rFonts w:ascii="Calibri" w:eastAsia="Calibri" w:hAnsi="Calibri" w:cs="Times New Roman"/>
        <w:b/>
        <w:kern w:val="2"/>
        <w:sz w:val="22"/>
        <w:szCs w:val="22"/>
        <w:lang w:eastAsia="en-US" w:bidi="ar-SA"/>
      </w:rPr>
      <w:t>COMUNE DI LIZZANO</w:t>
    </w:r>
  </w:p>
  <w:p w14:paraId="3D6FC8F9" w14:textId="77777777" w:rsidR="00963DAC" w:rsidRPr="00963DAC" w:rsidRDefault="00963DAC" w:rsidP="00963DAC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963DAC">
      <w:rPr>
        <w:rFonts w:ascii="Calibri" w:eastAsia="Calibri" w:hAnsi="Calibri" w:cs="Times New Roman"/>
        <w:kern w:val="2"/>
        <w:sz w:val="22"/>
        <w:szCs w:val="22"/>
        <w:lang w:eastAsia="en-US" w:bidi="ar-SA"/>
      </w:rPr>
      <w:t>Corso Vittorio Emanuele, 54</w:t>
    </w:r>
  </w:p>
  <w:p w14:paraId="047DC4BD" w14:textId="77777777" w:rsidR="00963DAC" w:rsidRPr="00963DAC" w:rsidRDefault="00963DAC" w:rsidP="00963DAC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963DAC">
      <w:rPr>
        <w:rFonts w:ascii="Calibri" w:eastAsia="Calibri" w:hAnsi="Calibri" w:cs="Times New Roman"/>
        <w:kern w:val="2"/>
        <w:sz w:val="22"/>
        <w:szCs w:val="22"/>
        <w:lang w:eastAsia="en-US" w:bidi="ar-SA"/>
      </w:rPr>
      <w:t>74020– Lizzano (TA)</w:t>
    </w:r>
  </w:p>
  <w:p w14:paraId="67F136B0" w14:textId="77777777" w:rsidR="00963DAC" w:rsidRPr="00963DAC" w:rsidRDefault="00963DAC" w:rsidP="00963DAC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963DAC">
      <w:rPr>
        <w:rFonts w:ascii="Calibri" w:eastAsia="Calibri" w:hAnsi="Calibri" w:cs="Times New Roman"/>
        <w:kern w:val="2"/>
        <w:sz w:val="22"/>
        <w:szCs w:val="22"/>
        <w:lang w:eastAsia="en-US" w:bidi="ar-SA"/>
      </w:rPr>
      <w:t>C.F.: 80010030734 – P.IVA: 01752810737</w:t>
    </w:r>
  </w:p>
  <w:bookmarkEnd w:id="1"/>
  <w:p w14:paraId="1F7F33BA" w14:textId="1F29D744" w:rsidR="00013429" w:rsidRDefault="0001342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E109E"/>
    <w:multiLevelType w:val="multilevel"/>
    <w:tmpl w:val="64301F86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8D"/>
    <w:rsid w:val="00013429"/>
    <w:rsid w:val="00046616"/>
    <w:rsid w:val="001C2979"/>
    <w:rsid w:val="002525C9"/>
    <w:rsid w:val="0042408B"/>
    <w:rsid w:val="00535A8D"/>
    <w:rsid w:val="005C24D1"/>
    <w:rsid w:val="006A1636"/>
    <w:rsid w:val="006A173C"/>
    <w:rsid w:val="00810FDF"/>
    <w:rsid w:val="00855413"/>
    <w:rsid w:val="00882387"/>
    <w:rsid w:val="008A2A37"/>
    <w:rsid w:val="00963DAC"/>
    <w:rsid w:val="009B0B00"/>
    <w:rsid w:val="00B13946"/>
    <w:rsid w:val="00B81A2F"/>
    <w:rsid w:val="00C032A2"/>
    <w:rsid w:val="00C30FD1"/>
    <w:rsid w:val="00C5509D"/>
    <w:rsid w:val="00CA6487"/>
    <w:rsid w:val="00DD4177"/>
    <w:rsid w:val="00EA3122"/>
    <w:rsid w:val="00EA4D79"/>
    <w:rsid w:val="00EB63F9"/>
    <w:rsid w:val="00EF3A72"/>
    <w:rsid w:val="00F45F52"/>
    <w:rsid w:val="00FA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9D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spacing w:after="16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i/>
      <w:iCs/>
      <w:color w:val="auto"/>
      <w:u w:val="none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01342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429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01342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429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spacing w:after="16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i/>
      <w:iCs/>
      <w:color w:val="auto"/>
      <w:u w:val="none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01342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429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01342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42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t.soluzionipa.it/portal/schede_informative/45" TargetMode="External"/><Relationship Id="rId13" Type="http://schemas.openxmlformats.org/officeDocument/2006/relationships/hyperlink" Target="https://uat.soluzionipa.it/portal/schede_informative/4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at.soluzionipa.it/portal/schede_informative/4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at.soluzionipa.it/portal/schede_informative/4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at.soluzionipa.it/portal/schede_informative/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at.soluzionipa.it/portal/schede_informative/4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Pagano</dc:creator>
  <cp:lastModifiedBy>Annalisa Pauli</cp:lastModifiedBy>
  <cp:revision>2</cp:revision>
  <dcterms:created xsi:type="dcterms:W3CDTF">2024-10-10T11:24:00Z</dcterms:created>
  <dcterms:modified xsi:type="dcterms:W3CDTF">2024-10-10T11:24:00Z</dcterms:modified>
</cp:coreProperties>
</file>